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08ACBDE" w14:textId="14C066FB" w:rsidR="005063BA" w:rsidRDefault="00617497" w:rsidP="005063BA">
      <w:pPr>
        <w:pStyle w:val="Titre"/>
      </w:pPr>
      <w:r>
        <w:t>Déroulement d’une Séance Reiki</w:t>
      </w:r>
    </w:p>
    <w:p w14:paraId="2639D886" w14:textId="77777777" w:rsidR="00DB726A" w:rsidRPr="00DB726A" w:rsidRDefault="00DB726A" w:rsidP="00DB726A"/>
    <w:p w14:paraId="79FB4879" w14:textId="77777777" w:rsidR="00617497" w:rsidRDefault="00617497" w:rsidP="00617497">
      <w:pPr>
        <w:pStyle w:val="Sous-titre"/>
      </w:pPr>
      <w:r>
        <w:t>Un voyage vers l'harmonie intérieure</w:t>
      </w:r>
    </w:p>
    <w:p w14:paraId="5E899B0B" w14:textId="77777777" w:rsidR="00617497" w:rsidRDefault="00617497" w:rsidP="00617497">
      <w:r w:rsidRPr="00617497">
        <w:t>Ressentez-vous parfois le besoin de vous reconnecter avec vous-même, de trouver une paix intérieure et de libérer les tensions accumulées ? Une séance de Reiki pourrait bien être la clé pour débloquer votre énergie et favoriser un bien-être global. Découvrez le déroulement d'une séance Reiki et laissez-vous emporter par cette expérience apaisante.</w:t>
      </w:r>
    </w:p>
    <w:p w14:paraId="7897EE80" w14:textId="77777777" w:rsidR="00617497" w:rsidRDefault="00617497" w:rsidP="00617497">
      <w:pPr>
        <w:pStyle w:val="Titre1"/>
      </w:pPr>
      <w:r>
        <w:t>Accroche : Le Pouvoir Équilibrant du Reiki</w:t>
      </w:r>
    </w:p>
    <w:p w14:paraId="56C2E1A0" w14:textId="77777777" w:rsidR="00617497" w:rsidRDefault="00617497" w:rsidP="00617497">
      <w:r w:rsidRPr="00617497">
        <w:t>Imaginez un espace où le temps semble s'arrêter, où chaque respiration vous enracine un peu plus dans le moment présent, et où un sentiment de sérénité vous enveloppe complètement. Bienvenue dans l'univers du Reiki, une pratique millénaire qui vise à harmoniser le corps, l'esprit et l'âme par le biais de l'énergie universelle. Une séance de Reiki est bien plus qu'un simple soin ; c'est une invitation à rétablir l'équilibre énergétique et à ouvrir les portes de la guérison intérieure.</w:t>
      </w:r>
    </w:p>
    <w:p w14:paraId="6BA36EB7" w14:textId="77777777" w:rsidR="00617497" w:rsidRDefault="00617497" w:rsidP="00617497">
      <w:pPr>
        <w:pStyle w:val="Titre1"/>
      </w:pPr>
      <w:r>
        <w:t>Le Déroulement d’une Séance Reiki</w:t>
      </w:r>
    </w:p>
    <w:p w14:paraId="7EBFBA4D" w14:textId="77777777" w:rsidR="00617497" w:rsidRDefault="00617497" w:rsidP="00617497">
      <w:pPr>
        <w:pStyle w:val="Titre2"/>
      </w:pPr>
      <w:r>
        <w:t>1. Accueil et Préparation</w:t>
      </w:r>
    </w:p>
    <w:p w14:paraId="6E03A465" w14:textId="77777777" w:rsidR="00617497" w:rsidRDefault="00617497" w:rsidP="00617497">
      <w:r w:rsidRPr="00617497">
        <w:t xml:space="preserve">La séance de Reiki commence par un accueil chaleureux et une brève discussion entre le praticien et le receveur. Cet échange permet de cerner les besoins spécifiques du receveur, de définir les intentions de la séance et de créer un lien de confiance. Le praticien explique ensuite </w:t>
      </w:r>
      <w:proofErr w:type="gramStart"/>
      <w:r w:rsidRPr="00617497">
        <w:t>les</w:t>
      </w:r>
      <w:proofErr w:type="gramEnd"/>
      <w:r w:rsidRPr="00617497">
        <w:t xml:space="preserve"> étapes de la séance et répond à toutes les questions éventuelles.</w:t>
      </w:r>
    </w:p>
    <w:p w14:paraId="217BCE6D" w14:textId="77777777" w:rsidR="00617497" w:rsidRDefault="00617497" w:rsidP="00617497">
      <w:pPr>
        <w:pStyle w:val="Titre2"/>
      </w:pPr>
      <w:r>
        <w:t>2. Installation et Relaxation</w:t>
      </w:r>
    </w:p>
    <w:p w14:paraId="1AB125C6" w14:textId="77777777" w:rsidR="00617497" w:rsidRDefault="00617497" w:rsidP="00617497">
      <w:r w:rsidRPr="00617497">
        <w:t>Le receveur est invité à s'allonger confortablement sur une table de massage, généralement habillé, avec des vêtements amples et confortables. Une couverture peut être utilisée pour garantir une sensation de chaleur et de sécurité. L'ambiance de la pièce est souvent apaisante, avec une lumière douce, de la musique relaxante et éventuellement des bougies ou des encens.</w:t>
      </w:r>
    </w:p>
    <w:p w14:paraId="7399514C" w14:textId="77777777" w:rsidR="00617497" w:rsidRDefault="00617497" w:rsidP="00617497">
      <w:pPr>
        <w:pStyle w:val="Titre2"/>
      </w:pPr>
      <w:r>
        <w:t>3. Canalisation de l'Énergie</w:t>
      </w:r>
    </w:p>
    <w:p w14:paraId="35CC3F54" w14:textId="77777777" w:rsidR="00617497" w:rsidRDefault="00617497" w:rsidP="00617497">
      <w:r w:rsidRPr="00617497">
        <w:t>Le praticien commence alors à canaliser l'énergie universelle en posant doucement ses mains sur ou au-dessus de différentes parties du corps du receveur. Chaque position des mains est maintenue pendant quelques minutes, permettant à l'énergie de circuler librement et de se concentrer là où elle est le plus nécessaire. Le praticien peut également utiliser des techniques de balayage énergétique pour détecter et libérer les blocages.</w:t>
      </w:r>
    </w:p>
    <w:p w14:paraId="235077C4" w14:textId="77777777" w:rsidR="00617497" w:rsidRDefault="00617497" w:rsidP="00617497">
      <w:pPr>
        <w:pStyle w:val="Titre2"/>
      </w:pPr>
      <w:r>
        <w:t>4. Sensations et Réactions</w:t>
      </w:r>
    </w:p>
    <w:p w14:paraId="7F08586B" w14:textId="77777777" w:rsidR="00617497" w:rsidRDefault="00617497" w:rsidP="00617497">
      <w:r w:rsidRPr="00617497">
        <w:t>Pendant la séance, le receveur peut éprouver diverses sensations, telles que des picotements, de la chaleur, des frissons, ou une profonde relaxation. Il est également possible de ressentir des émotions refoulées qui émergent à la surface pour être libérées. Chaque expérience est unique et dépend des besoins énergétiques de la personne.</w:t>
      </w:r>
    </w:p>
    <w:p w14:paraId="326C2119" w14:textId="77777777" w:rsidR="00617497" w:rsidRDefault="00617497" w:rsidP="00617497">
      <w:pPr>
        <w:pStyle w:val="Titre2"/>
      </w:pPr>
      <w:r>
        <w:lastRenderedPageBreak/>
        <w:t>5. Clôture de la Séance et Feedback</w:t>
      </w:r>
    </w:p>
    <w:p w14:paraId="31A15189" w14:textId="4FA5C4AD" w:rsidR="00617497" w:rsidRDefault="00617497" w:rsidP="00617497">
      <w:r w:rsidRPr="00617497">
        <w:t xml:space="preserve">Après environ </w:t>
      </w:r>
      <w:r w:rsidR="00042B98">
        <w:t>30</w:t>
      </w:r>
      <w:r w:rsidRPr="00617497">
        <w:t xml:space="preserve"> à 60 minutes, le praticien clôture la séance en remerciant l'énergie universelle et en s'assurant que le receveur se sent bien. Un moment de repos et de réintégration est ensuite accordé au receveur, qui peut partager ses ressentis et poser d'éventuelles questions. Le praticien fournit des conseils pour prolonger les bienfaits de la séance et recommande parfois un suivi régulier.</w:t>
      </w:r>
    </w:p>
    <w:p w14:paraId="40DC3250" w14:textId="77777777" w:rsidR="00617497" w:rsidRDefault="00617497" w:rsidP="00617497">
      <w:pPr>
        <w:pStyle w:val="Titre1"/>
      </w:pPr>
      <w:r>
        <w:t>Résumé : Une Harmonisation Énergétique Globale</w:t>
      </w:r>
    </w:p>
    <w:p w14:paraId="665165A4" w14:textId="3FC698AE" w:rsidR="00617497" w:rsidRPr="00617497" w:rsidRDefault="00617497" w:rsidP="00617497">
      <w:r w:rsidRPr="00617497">
        <w:t>En somme, une séance de Reiki est un voyage introspectif vers l'harmonie et le bien-être. À travers l'accueil, la préparation, la canalisation de l'énergie et la clôture de la séance, le receveur vit une expérience de relaxation profonde et de rééquilibrage énergétique. Que ce soit pour soulager le stress, apaiser des douleurs, ou simplement se reconnecter avec soi-même, le Reiki offre un espace de guérison et de transformation intérieure. Laissez-vous guider par cette pratique bienveillante et explorez la puissance de l'énergie universelle pour une vie plus équilibrée et sereine.</w:t>
      </w:r>
    </w:p>
    <w:p w14:paraId="58501C89" w14:textId="77777777" w:rsidR="003F1A9E" w:rsidRDefault="008635A0" w:rsidP="008635A0">
      <w:r w:rsidRPr="008635A0">
        <w:t>Comme le dit un proverbe japonais</w:t>
      </w:r>
      <w:r w:rsidR="003F1A9E">
        <w:t> :</w:t>
      </w:r>
    </w:p>
    <w:p w14:paraId="3E4A3CE0" w14:textId="550BD444" w:rsidR="00A40B4B" w:rsidRPr="00C705A7" w:rsidRDefault="008635A0" w:rsidP="008635A0">
      <w:pPr>
        <w:rPr>
          <w:b/>
          <w:bCs/>
        </w:rPr>
      </w:pPr>
      <w:r w:rsidRPr="008635A0">
        <w:t xml:space="preserve"> </w:t>
      </w:r>
      <w:r w:rsidRPr="003F1A9E">
        <w:rPr>
          <w:b/>
          <w:bCs/>
        </w:rPr>
        <w:t xml:space="preserve">« </w:t>
      </w:r>
      <w:proofErr w:type="spellStart"/>
      <w:proofErr w:type="gramStart"/>
      <w:r w:rsidRPr="00C705A7">
        <w:rPr>
          <w:rFonts w:ascii="MS Gothic" w:eastAsia="MS Gothic" w:hAnsi="MS Gothic" w:cs="MS Gothic" w:hint="eastAsia"/>
          <w:b/>
          <w:bCs/>
        </w:rPr>
        <w:t>心</w:t>
      </w:r>
      <w:proofErr w:type="gramEnd"/>
      <w:r w:rsidRPr="00C705A7">
        <w:rPr>
          <w:rFonts w:ascii="MS Gothic" w:eastAsia="MS Gothic" w:hAnsi="MS Gothic" w:cs="MS Gothic" w:hint="eastAsia"/>
          <w:b/>
          <w:bCs/>
        </w:rPr>
        <w:t>の中の光を見つけるために、静かに旅を続けよ</w:t>
      </w:r>
      <w:proofErr w:type="spellEnd"/>
      <w:r w:rsidRPr="00C705A7">
        <w:rPr>
          <w:b/>
          <w:bCs/>
        </w:rPr>
        <w:t xml:space="preserve"> » </w:t>
      </w:r>
      <w:r w:rsidRPr="003F1A9E">
        <w:rPr>
          <w:i/>
          <w:iCs/>
        </w:rPr>
        <w:t>("</w:t>
      </w:r>
      <w:proofErr w:type="spellStart"/>
      <w:r w:rsidRPr="003F1A9E">
        <w:rPr>
          <w:i/>
          <w:iCs/>
        </w:rPr>
        <w:t>Kokoro</w:t>
      </w:r>
      <w:proofErr w:type="spellEnd"/>
      <w:r w:rsidRPr="003F1A9E">
        <w:rPr>
          <w:i/>
          <w:iCs/>
        </w:rPr>
        <w:t xml:space="preserve"> no </w:t>
      </w:r>
      <w:proofErr w:type="spellStart"/>
      <w:r w:rsidRPr="003F1A9E">
        <w:rPr>
          <w:i/>
          <w:iCs/>
        </w:rPr>
        <w:t>naka</w:t>
      </w:r>
      <w:proofErr w:type="spellEnd"/>
      <w:r w:rsidRPr="003F1A9E">
        <w:rPr>
          <w:i/>
          <w:iCs/>
        </w:rPr>
        <w:t xml:space="preserve"> no </w:t>
      </w:r>
      <w:proofErr w:type="spellStart"/>
      <w:r w:rsidRPr="003F1A9E">
        <w:rPr>
          <w:i/>
          <w:iCs/>
        </w:rPr>
        <w:t>hikari</w:t>
      </w:r>
      <w:proofErr w:type="spellEnd"/>
      <w:r w:rsidRPr="003F1A9E">
        <w:rPr>
          <w:i/>
          <w:iCs/>
        </w:rPr>
        <w:t xml:space="preserve"> o </w:t>
      </w:r>
      <w:proofErr w:type="spellStart"/>
      <w:r w:rsidRPr="003F1A9E">
        <w:rPr>
          <w:i/>
          <w:iCs/>
        </w:rPr>
        <w:t>mitsukeru</w:t>
      </w:r>
      <w:proofErr w:type="spellEnd"/>
      <w:r w:rsidRPr="003F1A9E">
        <w:rPr>
          <w:i/>
          <w:iCs/>
        </w:rPr>
        <w:t xml:space="preserve"> </w:t>
      </w:r>
      <w:proofErr w:type="spellStart"/>
      <w:r w:rsidRPr="003F1A9E">
        <w:rPr>
          <w:i/>
          <w:iCs/>
        </w:rPr>
        <w:t>tame</w:t>
      </w:r>
      <w:proofErr w:type="spellEnd"/>
      <w:r w:rsidRPr="003F1A9E">
        <w:rPr>
          <w:i/>
          <w:iCs/>
        </w:rPr>
        <w:t xml:space="preserve"> ni, </w:t>
      </w:r>
      <w:proofErr w:type="spellStart"/>
      <w:r w:rsidRPr="003F1A9E">
        <w:rPr>
          <w:i/>
          <w:iCs/>
        </w:rPr>
        <w:t>shizuka</w:t>
      </w:r>
      <w:proofErr w:type="spellEnd"/>
      <w:r w:rsidRPr="003F1A9E">
        <w:rPr>
          <w:i/>
          <w:iCs/>
        </w:rPr>
        <w:t xml:space="preserve"> ni tabi o </w:t>
      </w:r>
      <w:proofErr w:type="spellStart"/>
      <w:r w:rsidRPr="003F1A9E">
        <w:rPr>
          <w:i/>
          <w:iCs/>
        </w:rPr>
        <w:t>tsudzuke</w:t>
      </w:r>
      <w:proofErr w:type="spellEnd"/>
      <w:r w:rsidRPr="003F1A9E">
        <w:rPr>
          <w:i/>
          <w:iCs/>
        </w:rPr>
        <w:t xml:space="preserve"> yo")</w:t>
      </w:r>
      <w:r w:rsidRPr="008635A0">
        <w:t>, ce qui signifie "</w:t>
      </w:r>
      <w:r w:rsidRPr="00C705A7">
        <w:rPr>
          <w:b/>
          <w:bCs/>
        </w:rPr>
        <w:t>Continue ton voyage tranquillement pour trouver la lumière en toi."</w:t>
      </w:r>
      <w:r w:rsidRPr="008635A0">
        <w:t xml:space="preserve"> Cette sagesse résume parfaitement l'essence du Reiki, une pratique qui nous invite à explorer notre intérieur pour découvrir et harmoniser notre énergie vitale.</w:t>
      </w:r>
    </w:p>
    <w:sectPr w:rsidR="00A40B4B" w:rsidRPr="00C705A7" w:rsidSect="005967C5">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0F"/>
    <w:rsid w:val="00042B98"/>
    <w:rsid w:val="00061509"/>
    <w:rsid w:val="000C1633"/>
    <w:rsid w:val="001447B7"/>
    <w:rsid w:val="00262E0F"/>
    <w:rsid w:val="003F1A9E"/>
    <w:rsid w:val="005063BA"/>
    <w:rsid w:val="005967C5"/>
    <w:rsid w:val="00617497"/>
    <w:rsid w:val="008330D5"/>
    <w:rsid w:val="008635A0"/>
    <w:rsid w:val="008965F8"/>
    <w:rsid w:val="008E2C15"/>
    <w:rsid w:val="00916B8F"/>
    <w:rsid w:val="00A40B4B"/>
    <w:rsid w:val="00C705A7"/>
    <w:rsid w:val="00DB726A"/>
    <w:rsid w:val="00DE04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CD71006"/>
  <w15:chartTrackingRefBased/>
  <w15:docId w15:val="{C749BD18-59AF-4F15-869B-D6E31658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2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262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2E0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2E0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2E0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2E0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2E0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2E0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2E0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2E0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262E0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2E0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2E0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2E0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2E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2E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2E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2E0F"/>
    <w:rPr>
      <w:rFonts w:eastAsiaTheme="majorEastAsia" w:cstheme="majorBidi"/>
      <w:color w:val="272727" w:themeColor="text1" w:themeTint="D8"/>
    </w:rPr>
  </w:style>
  <w:style w:type="paragraph" w:styleId="Titre">
    <w:name w:val="Title"/>
    <w:basedOn w:val="Normal"/>
    <w:next w:val="Normal"/>
    <w:link w:val="TitreCar"/>
    <w:uiPriority w:val="10"/>
    <w:qFormat/>
    <w:rsid w:val="00262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2E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2E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2E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2E0F"/>
    <w:pPr>
      <w:spacing w:before="160"/>
      <w:jc w:val="center"/>
    </w:pPr>
    <w:rPr>
      <w:i/>
      <w:iCs/>
      <w:color w:val="404040" w:themeColor="text1" w:themeTint="BF"/>
    </w:rPr>
  </w:style>
  <w:style w:type="character" w:customStyle="1" w:styleId="CitationCar">
    <w:name w:val="Citation Car"/>
    <w:basedOn w:val="Policepardfaut"/>
    <w:link w:val="Citation"/>
    <w:uiPriority w:val="29"/>
    <w:rsid w:val="00262E0F"/>
    <w:rPr>
      <w:i/>
      <w:iCs/>
      <w:color w:val="404040" w:themeColor="text1" w:themeTint="BF"/>
    </w:rPr>
  </w:style>
  <w:style w:type="paragraph" w:styleId="Paragraphedeliste">
    <w:name w:val="List Paragraph"/>
    <w:basedOn w:val="Normal"/>
    <w:uiPriority w:val="34"/>
    <w:qFormat/>
    <w:rsid w:val="00262E0F"/>
    <w:pPr>
      <w:ind w:left="720"/>
      <w:contextualSpacing/>
    </w:pPr>
  </w:style>
  <w:style w:type="character" w:styleId="Accentuationintense">
    <w:name w:val="Intense Emphasis"/>
    <w:basedOn w:val="Policepardfaut"/>
    <w:uiPriority w:val="21"/>
    <w:qFormat/>
    <w:rsid w:val="00262E0F"/>
    <w:rPr>
      <w:i/>
      <w:iCs/>
      <w:color w:val="0F4761" w:themeColor="accent1" w:themeShade="BF"/>
    </w:rPr>
  </w:style>
  <w:style w:type="paragraph" w:styleId="Citationintense">
    <w:name w:val="Intense Quote"/>
    <w:basedOn w:val="Normal"/>
    <w:next w:val="Normal"/>
    <w:link w:val="CitationintenseCar"/>
    <w:uiPriority w:val="30"/>
    <w:qFormat/>
    <w:rsid w:val="00262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2E0F"/>
    <w:rPr>
      <w:i/>
      <w:iCs/>
      <w:color w:val="0F4761" w:themeColor="accent1" w:themeShade="BF"/>
    </w:rPr>
  </w:style>
  <w:style w:type="character" w:styleId="Rfrenceintense">
    <w:name w:val="Intense Reference"/>
    <w:basedOn w:val="Policepardfaut"/>
    <w:uiPriority w:val="32"/>
    <w:qFormat/>
    <w:rsid w:val="00262E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624</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garcia</dc:creator>
  <cp:keywords/>
  <dc:description/>
  <cp:lastModifiedBy>virginie garcia</cp:lastModifiedBy>
  <cp:revision>13</cp:revision>
  <dcterms:created xsi:type="dcterms:W3CDTF">2025-01-20T21:18:00Z</dcterms:created>
  <dcterms:modified xsi:type="dcterms:W3CDTF">2025-01-20T21:49:00Z</dcterms:modified>
</cp:coreProperties>
</file>